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FBA70" w14:textId="7F8AEA41" w:rsidR="00C11FC9" w:rsidRPr="00FF2476" w:rsidRDefault="00C11FC9" w:rsidP="61DF04EF">
      <w:pPr>
        <w:pStyle w:val="Overskrift3"/>
        <w:spacing w:before="281" w:after="281"/>
        <w:rPr>
          <w:rFonts w:ascii="Aptos" w:eastAsia="Aptos" w:hAnsi="Aptos" w:cs="Aptos"/>
          <w:b/>
          <w:bCs/>
          <w:noProof/>
          <w:color w:val="auto"/>
          <w:sz w:val="40"/>
          <w:szCs w:val="40"/>
        </w:rPr>
      </w:pPr>
      <w:r w:rsidRPr="00FF2476">
        <w:rPr>
          <w:rFonts w:ascii="Aptos" w:eastAsia="Aptos" w:hAnsi="Aptos" w:cs="Aptos"/>
          <w:b/>
          <w:bCs/>
          <w:noProof/>
          <w:color w:val="auto"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70B7C8C6" wp14:editId="0CD659B0">
            <wp:simplePos x="0" y="0"/>
            <wp:positionH relativeFrom="margin">
              <wp:posOffset>-121920</wp:posOffset>
            </wp:positionH>
            <wp:positionV relativeFrom="paragraph">
              <wp:posOffset>0</wp:posOffset>
            </wp:positionV>
            <wp:extent cx="1219200" cy="1166495"/>
            <wp:effectExtent l="0" t="0" r="0" b="0"/>
            <wp:wrapTight wrapText="bothSides">
              <wp:wrapPolygon edited="0">
                <wp:start x="0" y="0"/>
                <wp:lineTo x="0" y="21165"/>
                <wp:lineTo x="21263" y="21165"/>
                <wp:lineTo x="21263" y="0"/>
                <wp:lineTo x="0" y="0"/>
              </wp:wrapPolygon>
            </wp:wrapTight>
            <wp:docPr id="211320071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200717" name="Bilde 21132007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6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476" w:rsidRPr="00FF2476">
        <w:rPr>
          <w:rFonts w:ascii="Aptos" w:eastAsia="Aptos" w:hAnsi="Aptos" w:cs="Aptos"/>
          <w:b/>
          <w:bCs/>
          <w:noProof/>
          <w:color w:val="auto"/>
          <w:sz w:val="40"/>
          <w:szCs w:val="40"/>
        </w:rPr>
        <w:t>NORSK VETERAN MOTORSYKKEL CLUB</w:t>
      </w:r>
    </w:p>
    <w:p w14:paraId="2AD3D8AB" w14:textId="6988BDA9" w:rsidR="00FF2476" w:rsidRPr="00FF2476" w:rsidRDefault="00FF2476" w:rsidP="00FF2476">
      <w:pPr>
        <w:pStyle w:val="Overskrift3"/>
        <w:spacing w:before="281" w:after="281"/>
        <w:rPr>
          <w:rFonts w:ascii="Aptos" w:eastAsia="Aptos" w:hAnsi="Aptos" w:cs="Aptos"/>
          <w:b/>
          <w:bCs/>
          <w:noProof/>
          <w:color w:val="auto"/>
          <w:sz w:val="24"/>
          <w:szCs w:val="24"/>
        </w:rPr>
      </w:pPr>
      <w:r w:rsidRPr="00FF2476">
        <w:rPr>
          <w:rFonts w:ascii="Aptos" w:eastAsia="Aptos" w:hAnsi="Aptos" w:cs="Aptos"/>
          <w:b/>
          <w:bCs/>
          <w:noProof/>
          <w:color w:val="auto"/>
          <w:sz w:val="24"/>
          <w:szCs w:val="24"/>
        </w:rPr>
        <w:t>Retningslinjer for løp og arrangementer i NVMC regi</w:t>
      </w:r>
      <w:r>
        <w:rPr>
          <w:rFonts w:ascii="Aptos" w:eastAsia="Aptos" w:hAnsi="Aptos" w:cs="Aptos"/>
          <w:b/>
          <w:bCs/>
          <w:noProof/>
          <w:color w:val="auto"/>
          <w:sz w:val="24"/>
          <w:szCs w:val="24"/>
        </w:rPr>
        <w:t>.</w:t>
      </w:r>
      <w:r>
        <w:rPr>
          <w:rFonts w:ascii="Aptos" w:eastAsia="Aptos" w:hAnsi="Aptos" w:cs="Aptos"/>
          <w:b/>
          <w:bCs/>
          <w:noProof/>
          <w:color w:val="auto"/>
          <w:sz w:val="24"/>
          <w:szCs w:val="24"/>
        </w:rPr>
        <w:br/>
        <w:t>(revidert nov. 2025)</w:t>
      </w:r>
    </w:p>
    <w:p w14:paraId="1787CEEC" w14:textId="194A7806" w:rsidR="00221175" w:rsidRPr="00C50DD8" w:rsidRDefault="05A1D008" w:rsidP="61DF04E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C50DD8">
        <w:rPr>
          <w:rFonts w:ascii="Aptos" w:eastAsia="Aptos" w:hAnsi="Aptos" w:cs="Aptos"/>
          <w:b/>
          <w:bCs/>
          <w:color w:val="auto"/>
          <w:sz w:val="24"/>
          <w:szCs w:val="24"/>
        </w:rPr>
        <w:t>Generelle prinsipper</w:t>
      </w:r>
    </w:p>
    <w:p w14:paraId="7C1F73DA" w14:textId="12EF15B3" w:rsidR="00221175" w:rsidRDefault="05A1D008" w:rsidP="61DF04EF">
      <w:pPr>
        <w:pStyle w:val="Listeavsnitt"/>
        <w:numPr>
          <w:ilvl w:val="0"/>
          <w:numId w:val="8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Alle arrangementer i NVMC-regi skal gjennomføres på en måte som skaper et godt og tillitsvekkende inntrykk.</w:t>
      </w:r>
    </w:p>
    <w:p w14:paraId="4C1B6522" w14:textId="582AF4A6" w:rsidR="00221175" w:rsidRDefault="05A1D008" w:rsidP="61DF04EF">
      <w:pPr>
        <w:pStyle w:val="Listeavsnitt"/>
        <w:numPr>
          <w:ilvl w:val="0"/>
          <w:numId w:val="8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Gjeldende lover, forskrifter og lokale ordensregler skal alltid følges (f.eks. alkoholregler, ordensregler på campingplasser, krav fra brannvesen og politi).</w:t>
      </w:r>
    </w:p>
    <w:p w14:paraId="0AFF528B" w14:textId="18659C55" w:rsidR="00221175" w:rsidRDefault="05A1D008" w:rsidP="61DF04EF">
      <w:pPr>
        <w:pStyle w:val="Listeavsnitt"/>
        <w:numPr>
          <w:ilvl w:val="0"/>
          <w:numId w:val="8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 xml:space="preserve">Ved </w:t>
      </w:r>
      <w:proofErr w:type="spellStart"/>
      <w:r w:rsidRPr="61DF04EF">
        <w:rPr>
          <w:rFonts w:ascii="Aptos" w:eastAsia="Aptos" w:hAnsi="Aptos" w:cs="Aptos"/>
          <w:sz w:val="22"/>
          <w:szCs w:val="22"/>
        </w:rPr>
        <w:t>regularity</w:t>
      </w:r>
      <w:proofErr w:type="spellEnd"/>
      <w:r w:rsidRPr="61DF04EF">
        <w:rPr>
          <w:rFonts w:ascii="Aptos" w:eastAsia="Aptos" w:hAnsi="Aptos" w:cs="Aptos"/>
          <w:sz w:val="22"/>
          <w:szCs w:val="22"/>
        </w:rPr>
        <w:t>- og hastighetsløp er arrangøren ansvarlig for at alle regler overholdes, også i dialog med myndigheter og forsikringsselskaper.</w:t>
      </w:r>
    </w:p>
    <w:p w14:paraId="2074023E" w14:textId="347B2FDB" w:rsidR="00221175" w:rsidRDefault="05A1D008" w:rsidP="61DF04EF">
      <w:pPr>
        <w:pStyle w:val="Listeavsnitt"/>
        <w:numPr>
          <w:ilvl w:val="0"/>
          <w:numId w:val="8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Skogsløpet følger egne retningslinjer.</w:t>
      </w:r>
    </w:p>
    <w:p w14:paraId="604E0833" w14:textId="77777777" w:rsidR="00BE1A69" w:rsidRPr="00C50DD8" w:rsidRDefault="00856F6A" w:rsidP="00BE1A69">
      <w:pPr>
        <w:spacing w:before="240" w:after="240"/>
        <w:rPr>
          <w:rFonts w:ascii="Aptos" w:eastAsia="Aptos" w:hAnsi="Aptos" w:cs="Aptos"/>
          <w:b/>
          <w:bCs/>
        </w:rPr>
      </w:pPr>
      <w:r w:rsidRPr="00C50DD8">
        <w:rPr>
          <w:rFonts w:ascii="Aptos" w:eastAsia="Aptos" w:hAnsi="Aptos" w:cs="Aptos"/>
          <w:b/>
          <w:bCs/>
        </w:rPr>
        <w:t>Profilering</w:t>
      </w:r>
    </w:p>
    <w:p w14:paraId="69C45EE1" w14:textId="77777777" w:rsidR="00E618B9" w:rsidRDefault="00E618B9" w:rsidP="00E618B9">
      <w:pPr>
        <w:pStyle w:val="Listeavsnitt"/>
        <w:numPr>
          <w:ilvl w:val="0"/>
          <w:numId w:val="12"/>
        </w:numPr>
        <w:spacing w:before="240" w:after="24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Alle løp og arrangementer i NVMC regi skal markedsføres på beste måte for lokal klubb og NVMC sentralt. Dette gjelder både lokalt og utad ved bruk av media/sosiale medier.</w:t>
      </w:r>
    </w:p>
    <w:p w14:paraId="2EB1AA83" w14:textId="7EB41864" w:rsidR="00231B6C" w:rsidRDefault="00E618B9" w:rsidP="61DF04EF">
      <w:pPr>
        <w:pStyle w:val="Listeavsnitt"/>
        <w:numPr>
          <w:ilvl w:val="0"/>
          <w:numId w:val="12"/>
        </w:numPr>
        <w:spacing w:before="281" w:after="281"/>
        <w:rPr>
          <w:rFonts w:ascii="Aptos" w:eastAsia="Aptos" w:hAnsi="Aptos" w:cs="Aptos"/>
          <w:b/>
          <w:bCs/>
          <w:sz w:val="28"/>
          <w:szCs w:val="28"/>
        </w:rPr>
      </w:pPr>
      <w:r w:rsidRPr="00231B6C">
        <w:rPr>
          <w:rFonts w:ascii="Aptos" w:eastAsia="Aptos" w:hAnsi="Aptos" w:cs="Aptos"/>
          <w:sz w:val="22"/>
          <w:szCs w:val="22"/>
        </w:rPr>
        <w:t>NVMC sentralt kan være behjelpelig med brosjyrer og utlån av eventuelt annet relevant utstyr.</w:t>
      </w:r>
    </w:p>
    <w:p w14:paraId="7CB940F7" w14:textId="3BE3D6BB" w:rsidR="00221175" w:rsidRPr="00C50DD8" w:rsidRDefault="05A1D008" w:rsidP="00231B6C">
      <w:pPr>
        <w:spacing w:before="281" w:after="281"/>
        <w:rPr>
          <w:rFonts w:ascii="Aptos" w:eastAsia="Aptos" w:hAnsi="Aptos" w:cs="Aptos"/>
          <w:b/>
          <w:bCs/>
        </w:rPr>
      </w:pPr>
      <w:r w:rsidRPr="00C50DD8">
        <w:rPr>
          <w:rFonts w:ascii="Aptos" w:eastAsia="Aptos" w:hAnsi="Aptos" w:cs="Aptos"/>
          <w:b/>
          <w:bCs/>
        </w:rPr>
        <w:t>Aldersgrenser</w:t>
      </w:r>
    </w:p>
    <w:p w14:paraId="2B272848" w14:textId="3C4AC61B" w:rsidR="00221175" w:rsidRDefault="05A1D008" w:rsidP="61DF04EF">
      <w:pPr>
        <w:pStyle w:val="Listeavsnitt"/>
        <w:numPr>
          <w:ilvl w:val="0"/>
          <w:numId w:val="7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Normal aldersgrense for kjøretøy er 30 år.</w:t>
      </w:r>
    </w:p>
    <w:p w14:paraId="2D5BA06B" w14:textId="0C505572" w:rsidR="00221175" w:rsidRDefault="05A1D008" w:rsidP="61DF04EF">
      <w:pPr>
        <w:pStyle w:val="Listeavsnitt"/>
        <w:numPr>
          <w:ilvl w:val="0"/>
          <w:numId w:val="7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Arrangøren kan selv bestemme annen aldersgrense eller fjerne den, f.eks. ved temaløp.</w:t>
      </w:r>
    </w:p>
    <w:p w14:paraId="28BAB57C" w14:textId="0A695B00" w:rsidR="00221175" w:rsidRPr="00C50DD8" w:rsidRDefault="05A1D008" w:rsidP="61DF04E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C50DD8">
        <w:rPr>
          <w:rFonts w:ascii="Aptos" w:eastAsia="Aptos" w:hAnsi="Aptos" w:cs="Aptos"/>
          <w:b/>
          <w:bCs/>
          <w:color w:val="auto"/>
          <w:sz w:val="24"/>
          <w:szCs w:val="24"/>
        </w:rPr>
        <w:t>Klasseinndeling og premiering</w:t>
      </w:r>
    </w:p>
    <w:p w14:paraId="09845401" w14:textId="3513B7CD" w:rsidR="00221175" w:rsidRDefault="05A1D008" w:rsidP="61DF04EF">
      <w:pPr>
        <w:pStyle w:val="Listeavsnitt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Arrangøren kan fritt velge klasser og premieringsopplegg.</w:t>
      </w:r>
    </w:p>
    <w:p w14:paraId="6E62D4B9" w14:textId="2F9F11BD" w:rsidR="00221175" w:rsidRDefault="05A1D008" w:rsidP="61DF04EF">
      <w:pPr>
        <w:pStyle w:val="Listeavsnitt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Forslagene fra Skogsløpet kan brukes som utgangspunkt.</w:t>
      </w:r>
    </w:p>
    <w:p w14:paraId="32CFFF8E" w14:textId="79900589" w:rsidR="00221175" w:rsidRDefault="05A1D008" w:rsidP="61DF04EF">
      <w:pPr>
        <w:pStyle w:val="Listeavsnitt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Klasser og premiering skal opplyses i invitasjonen.</w:t>
      </w:r>
    </w:p>
    <w:p w14:paraId="6C6CB682" w14:textId="34B4AD8C" w:rsidR="00221175" w:rsidRPr="00C50DD8" w:rsidRDefault="05A1D008" w:rsidP="61DF04E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C50DD8">
        <w:rPr>
          <w:rFonts w:ascii="Aptos" w:eastAsia="Aptos" w:hAnsi="Aptos" w:cs="Aptos"/>
          <w:b/>
          <w:bCs/>
          <w:color w:val="auto"/>
          <w:sz w:val="24"/>
          <w:szCs w:val="24"/>
        </w:rPr>
        <w:t>Økonomi</w:t>
      </w:r>
    </w:p>
    <w:p w14:paraId="3EE65B15" w14:textId="37276E27" w:rsidR="00221175" w:rsidRDefault="05A1D008" w:rsidP="61DF04EF">
      <w:pPr>
        <w:pStyle w:val="Listeavsnitt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Alle arrangementer skal være økonomisk selvbærende.</w:t>
      </w:r>
    </w:p>
    <w:p w14:paraId="1B1D25D3" w14:textId="54D0820A" w:rsidR="00221175" w:rsidRDefault="05A1D008" w:rsidP="61DF04EF">
      <w:pPr>
        <w:pStyle w:val="Listeavsnitt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Deltakeravgifter skal oppgis i invitasjonen.</w:t>
      </w:r>
    </w:p>
    <w:p w14:paraId="46584294" w14:textId="5ED74588" w:rsidR="00221175" w:rsidRDefault="05A1D008" w:rsidP="61DF04EF">
      <w:pPr>
        <w:pStyle w:val="Listeavsnitt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Kun løp som er meldt inn i tide til terminlisten kan søke økonomiske garantier/underskuddsdekning.</w:t>
      </w:r>
    </w:p>
    <w:p w14:paraId="2F000C76" w14:textId="1478D496" w:rsidR="00221175" w:rsidRDefault="05A1D008" w:rsidP="61DF04EF">
      <w:pPr>
        <w:pStyle w:val="Listeavsnitt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Forhåndspåmelding er hovedregel for å sikre god økonomistyring.</w:t>
      </w:r>
    </w:p>
    <w:p w14:paraId="2CA13D15" w14:textId="3FF991ED" w:rsidR="00221175" w:rsidRDefault="51619E88" w:rsidP="61DF04EF">
      <w:pPr>
        <w:pStyle w:val="Listeavsnitt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2A43DE">
        <w:rPr>
          <w:rFonts w:ascii="Aptos" w:eastAsia="Aptos" w:hAnsi="Aptos" w:cs="Aptos"/>
          <w:sz w:val="22"/>
          <w:szCs w:val="22"/>
        </w:rPr>
        <w:t>Etter anmelding</w:t>
      </w:r>
      <w:r w:rsidR="05A1D008" w:rsidRPr="612A43DE">
        <w:rPr>
          <w:rFonts w:ascii="Aptos" w:eastAsia="Aptos" w:hAnsi="Aptos" w:cs="Aptos"/>
          <w:sz w:val="22"/>
          <w:szCs w:val="22"/>
        </w:rPr>
        <w:t xml:space="preserve"> bør være tydelig dyrere for å sikre riktige bestillinger av premier og plaketter.</w:t>
      </w:r>
    </w:p>
    <w:p w14:paraId="1B0B1CA8" w14:textId="1EC23C9A" w:rsidR="00221175" w:rsidRDefault="05A1D008" w:rsidP="61DF04EF">
      <w:pPr>
        <w:pStyle w:val="Listeavsnitt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lastRenderedPageBreak/>
        <w:t xml:space="preserve">Arrangøren bør vurdere forhåndsbetaling for bedre kontantstrøm og høyere grunnlag for </w:t>
      </w:r>
      <w:proofErr w:type="spellStart"/>
      <w:r w:rsidRPr="61DF04EF">
        <w:rPr>
          <w:rFonts w:ascii="Aptos" w:eastAsia="Aptos" w:hAnsi="Aptos" w:cs="Aptos"/>
          <w:sz w:val="22"/>
          <w:szCs w:val="22"/>
        </w:rPr>
        <w:t>mva</w:t>
      </w:r>
      <w:proofErr w:type="spellEnd"/>
      <w:r w:rsidRPr="61DF04EF">
        <w:rPr>
          <w:rFonts w:ascii="Aptos" w:eastAsia="Aptos" w:hAnsi="Aptos" w:cs="Aptos"/>
          <w:sz w:val="22"/>
          <w:szCs w:val="22"/>
        </w:rPr>
        <w:t>-refusjon.</w:t>
      </w:r>
    </w:p>
    <w:p w14:paraId="1E2F22C1" w14:textId="79C292F8" w:rsidR="00221175" w:rsidRPr="00C50DD8" w:rsidRDefault="05A1D008" w:rsidP="61DF04E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C50DD8">
        <w:rPr>
          <w:rFonts w:ascii="Aptos" w:eastAsia="Aptos" w:hAnsi="Aptos" w:cs="Aptos"/>
          <w:b/>
          <w:bCs/>
          <w:color w:val="auto"/>
          <w:sz w:val="24"/>
          <w:szCs w:val="24"/>
        </w:rPr>
        <w:t>Frister</w:t>
      </w:r>
    </w:p>
    <w:p w14:paraId="14BA20F9" w14:textId="27B85E37" w:rsidR="00221175" w:rsidRDefault="05A1D008" w:rsidP="61DF04EF">
      <w:pPr>
        <w:pStyle w:val="Listeavsnitt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Alle NVMC-løp skal meldes inn til terminlisten, som publiseres i Sidevogna nr. 6</w:t>
      </w:r>
      <w:r w:rsidR="001648F5">
        <w:rPr>
          <w:rFonts w:ascii="Aptos" w:eastAsia="Aptos" w:hAnsi="Aptos" w:cs="Aptos"/>
          <w:sz w:val="22"/>
          <w:szCs w:val="22"/>
        </w:rPr>
        <w:t xml:space="preserve">, samt kalenderen </w:t>
      </w:r>
      <w:r w:rsidRPr="61DF04EF">
        <w:rPr>
          <w:rFonts w:ascii="Aptos" w:eastAsia="Aptos" w:hAnsi="Aptos" w:cs="Aptos"/>
          <w:sz w:val="22"/>
          <w:szCs w:val="22"/>
        </w:rPr>
        <w:t>hvert år.</w:t>
      </w:r>
    </w:p>
    <w:p w14:paraId="2B973FAE" w14:textId="37EC9331" w:rsidR="00221175" w:rsidRDefault="05A1D008" w:rsidP="61DF04EF">
      <w:pPr>
        <w:pStyle w:val="Listeavsnitt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 xml:space="preserve">Arrangementer må meldes inn </w:t>
      </w:r>
      <w:r w:rsidR="001D7CA0">
        <w:rPr>
          <w:rFonts w:ascii="Aptos" w:eastAsia="Aptos" w:hAnsi="Aptos" w:cs="Aptos"/>
          <w:sz w:val="22"/>
          <w:szCs w:val="22"/>
        </w:rPr>
        <w:t>til terminlisten innen</w:t>
      </w:r>
      <w:r w:rsidRPr="61DF04EF">
        <w:rPr>
          <w:rFonts w:ascii="Aptos" w:eastAsia="Aptos" w:hAnsi="Aptos" w:cs="Aptos"/>
          <w:sz w:val="22"/>
          <w:szCs w:val="22"/>
        </w:rPr>
        <w:t xml:space="preserve"> fastsatte frister; for sent innmeldte arrangementer kan avvises.</w:t>
      </w:r>
    </w:p>
    <w:p w14:paraId="5EC228AA" w14:textId="5E2AADD7" w:rsidR="00221175" w:rsidRDefault="05A1D008" w:rsidP="61DF04EF">
      <w:pPr>
        <w:pStyle w:val="Listeavsnitt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Frister kunngjøres av løpskoordinator i Sidevogna.</w:t>
      </w:r>
    </w:p>
    <w:p w14:paraId="2FB59EC0" w14:textId="18923870" w:rsidR="00221175" w:rsidRPr="001D7CA0" w:rsidRDefault="05A1D008" w:rsidP="61DF04EF">
      <w:pPr>
        <w:pStyle w:val="Listeavsnitt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Løpskoordinator kan foreslå eller pålegge alternativ dato for arrangementet – dette kan være krav for å bli tatt med i kalenderen.</w:t>
      </w:r>
    </w:p>
    <w:p w14:paraId="7F5B4F1D" w14:textId="559ACCE7" w:rsidR="00221175" w:rsidRPr="00C50DD8" w:rsidRDefault="05A1D008" w:rsidP="61DF04E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C50DD8">
        <w:rPr>
          <w:rFonts w:ascii="Aptos" w:eastAsia="Aptos" w:hAnsi="Aptos" w:cs="Aptos"/>
          <w:b/>
          <w:bCs/>
          <w:color w:val="auto"/>
          <w:sz w:val="24"/>
          <w:szCs w:val="24"/>
        </w:rPr>
        <w:t>Logo, premier og plaketter</w:t>
      </w:r>
    </w:p>
    <w:p w14:paraId="31AB073E" w14:textId="0B0FEC42" w:rsidR="00221175" w:rsidRDefault="05A1D008" w:rsidP="61DF04EF">
      <w:pPr>
        <w:pStyle w:val="Listeavsnitt"/>
        <w:numPr>
          <w:ilvl w:val="0"/>
          <w:numId w:val="3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Lokale logoer kan brukes på premier og plaketter.</w:t>
      </w:r>
    </w:p>
    <w:p w14:paraId="357CA3D0" w14:textId="05E1A5A9" w:rsidR="00221175" w:rsidRDefault="05A1D008" w:rsidP="61DF04EF">
      <w:pPr>
        <w:pStyle w:val="Listeavsnitt"/>
        <w:numPr>
          <w:ilvl w:val="0"/>
          <w:numId w:val="3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 xml:space="preserve">Unntak: Skogsløpet skal ha en fast årlig design bestemt av </w:t>
      </w:r>
      <w:proofErr w:type="spellStart"/>
      <w:r w:rsidRPr="61DF04EF">
        <w:rPr>
          <w:rFonts w:ascii="Aptos" w:eastAsia="Aptos" w:hAnsi="Aptos" w:cs="Aptos"/>
          <w:sz w:val="22"/>
          <w:szCs w:val="22"/>
        </w:rPr>
        <w:t>NVMCs</w:t>
      </w:r>
      <w:proofErr w:type="spellEnd"/>
      <w:r w:rsidRPr="61DF04EF">
        <w:rPr>
          <w:rFonts w:ascii="Aptos" w:eastAsia="Aptos" w:hAnsi="Aptos" w:cs="Aptos"/>
          <w:sz w:val="22"/>
          <w:szCs w:val="22"/>
        </w:rPr>
        <w:t xml:space="preserve"> styre.</w:t>
      </w:r>
    </w:p>
    <w:p w14:paraId="362D7F6D" w14:textId="6AA81182" w:rsidR="00221175" w:rsidRDefault="05A1D008" w:rsidP="61DF04EF">
      <w:pPr>
        <w:pStyle w:val="Listeavsnitt"/>
        <w:numPr>
          <w:ilvl w:val="0"/>
          <w:numId w:val="3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Arrangøren bestiller og betaler selv premier, plaketter osv.</w:t>
      </w:r>
    </w:p>
    <w:p w14:paraId="5B6697A2" w14:textId="23A26814" w:rsidR="00221175" w:rsidRPr="00C50DD8" w:rsidRDefault="05A1D008" w:rsidP="61DF04E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C50DD8">
        <w:rPr>
          <w:rFonts w:ascii="Aptos" w:eastAsia="Aptos" w:hAnsi="Aptos" w:cs="Aptos"/>
          <w:b/>
          <w:bCs/>
          <w:color w:val="auto"/>
          <w:sz w:val="24"/>
          <w:szCs w:val="24"/>
        </w:rPr>
        <w:t>Sikkerhet, redning og beredskap</w:t>
      </w:r>
    </w:p>
    <w:p w14:paraId="49A54CAA" w14:textId="060F7945" w:rsidR="00221175" w:rsidRDefault="05A1D008" w:rsidP="61DF04EF">
      <w:pPr>
        <w:pStyle w:val="Listeavsnitt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Det skal være god tilgang til brann- og redningsutstyr i start- og målområder, overnattingsområder og gjerne også ved poster/matsteder.</w:t>
      </w:r>
    </w:p>
    <w:p w14:paraId="1BFED9BA" w14:textId="115ED9E1" w:rsidR="00221175" w:rsidRDefault="05A1D008" w:rsidP="61DF04EF">
      <w:pPr>
        <w:pStyle w:val="Listeavsnitt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Deltakere bør oppfordres til å bruke hensiktsmessig sikkerhetsutstyr – sikkerhet skal prioriteres fremfor tidsriktig bekledning.</w:t>
      </w:r>
    </w:p>
    <w:p w14:paraId="608353F4" w14:textId="385E334E" w:rsidR="00221175" w:rsidRPr="00C50DD8" w:rsidRDefault="05A1D008" w:rsidP="61DF04E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C50DD8">
        <w:rPr>
          <w:rFonts w:ascii="Aptos" w:eastAsia="Aptos" w:hAnsi="Aptos" w:cs="Aptos"/>
          <w:b/>
          <w:bCs/>
          <w:color w:val="auto"/>
          <w:sz w:val="24"/>
          <w:szCs w:val="24"/>
        </w:rPr>
        <w:t>Krav til deltakere og kjøretøy</w:t>
      </w:r>
    </w:p>
    <w:p w14:paraId="02E660E0" w14:textId="71DF7DA2" w:rsidR="00221175" w:rsidRDefault="05A1D008" w:rsidP="61DF04EF">
      <w:pPr>
        <w:pStyle w:val="Listeavsnitt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Motorsykler og mopeder kan kontrolleres før start.</w:t>
      </w:r>
    </w:p>
    <w:p w14:paraId="43E9B93F" w14:textId="507AE91D" w:rsidR="00221175" w:rsidRDefault="05A1D008" w:rsidP="61DF04EF">
      <w:pPr>
        <w:pStyle w:val="Listeavsnitt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61DF04EF">
        <w:rPr>
          <w:rFonts w:ascii="Aptos" w:eastAsia="Aptos" w:hAnsi="Aptos" w:cs="Aptos"/>
          <w:sz w:val="22"/>
          <w:szCs w:val="22"/>
        </w:rPr>
        <w:t>Arrangøren kan avvise kjøretøy eller deltakere som ikke tilfredsstiller grunnleggende tekniske eller sikkerhetsmessige krav.</w:t>
      </w:r>
    </w:p>
    <w:p w14:paraId="2F6C8B8B" w14:textId="77777777" w:rsidR="00E86308" w:rsidRDefault="00E86308" w:rsidP="00E86308">
      <w:pPr>
        <w:spacing w:before="240" w:after="240"/>
        <w:rPr>
          <w:rFonts w:ascii="Aptos" w:eastAsia="Aptos" w:hAnsi="Aptos" w:cs="Aptos"/>
          <w:sz w:val="22"/>
          <w:szCs w:val="22"/>
        </w:rPr>
      </w:pPr>
    </w:p>
    <w:p w14:paraId="0F6E13BC" w14:textId="6BFBA16C" w:rsidR="001D7CA0" w:rsidRPr="00E86308" w:rsidRDefault="001D7CA0" w:rsidP="00E86308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00E86308">
        <w:rPr>
          <w:rFonts w:ascii="Aptos" w:eastAsia="Aptos" w:hAnsi="Aptos" w:cs="Aptos"/>
          <w:sz w:val="22"/>
          <w:szCs w:val="22"/>
        </w:rPr>
        <w:t>NVMC styret ønsker lykke til med arrangementene.</w:t>
      </w:r>
    </w:p>
    <w:sectPr w:rsidR="001D7CA0" w:rsidRPr="00E86308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1F35D" w14:textId="77777777" w:rsidR="00A912B3" w:rsidRDefault="00A912B3" w:rsidP="004A6FCC">
      <w:pPr>
        <w:spacing w:after="0" w:line="240" w:lineRule="auto"/>
      </w:pPr>
      <w:r>
        <w:separator/>
      </w:r>
    </w:p>
  </w:endnote>
  <w:endnote w:type="continuationSeparator" w:id="0">
    <w:p w14:paraId="5FC67441" w14:textId="77777777" w:rsidR="00A912B3" w:rsidRDefault="00A912B3" w:rsidP="004A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792EA" w14:textId="77777777" w:rsidR="00A912B3" w:rsidRDefault="00A912B3" w:rsidP="004A6FCC">
      <w:pPr>
        <w:spacing w:after="0" w:line="240" w:lineRule="auto"/>
      </w:pPr>
      <w:r>
        <w:separator/>
      </w:r>
    </w:p>
  </w:footnote>
  <w:footnote w:type="continuationSeparator" w:id="0">
    <w:p w14:paraId="09BB5BC3" w14:textId="77777777" w:rsidR="00A912B3" w:rsidRDefault="00A912B3" w:rsidP="004A6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42E66" w14:textId="0392A5B4" w:rsidR="004A6FCC" w:rsidRDefault="004A6FC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6A71" w14:textId="377E4E67" w:rsidR="004A6FCC" w:rsidRDefault="004A6FCC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C9A9" w14:textId="728D72E9" w:rsidR="004A6FCC" w:rsidRDefault="004A6FC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8CB8"/>
    <w:multiLevelType w:val="hybridMultilevel"/>
    <w:tmpl w:val="FFFFFFFF"/>
    <w:lvl w:ilvl="0" w:tplc="22C2B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F41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ACEB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FCEB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20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769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7889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90C0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6C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6DBDB"/>
    <w:multiLevelType w:val="hybridMultilevel"/>
    <w:tmpl w:val="FFFFFFFF"/>
    <w:lvl w:ilvl="0" w:tplc="B984A3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FC61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2635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D406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B662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909E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D4A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AA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038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DADD1"/>
    <w:multiLevelType w:val="hybridMultilevel"/>
    <w:tmpl w:val="FFFFFFFF"/>
    <w:lvl w:ilvl="0" w:tplc="D8D86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245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3E0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5EE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6686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041B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EA9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607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E2A0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70407"/>
    <w:multiLevelType w:val="hybridMultilevel"/>
    <w:tmpl w:val="3DF684E4"/>
    <w:lvl w:ilvl="0" w:tplc="22C2B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27476"/>
    <w:multiLevelType w:val="hybridMultilevel"/>
    <w:tmpl w:val="FFFFFFFF"/>
    <w:lvl w:ilvl="0" w:tplc="03AE9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0847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3C75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CE42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C73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5A60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B6F4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7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5C97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3C6A8"/>
    <w:multiLevelType w:val="hybridMultilevel"/>
    <w:tmpl w:val="FFFFFFFF"/>
    <w:lvl w:ilvl="0" w:tplc="AA842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7688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BCA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F2A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7C44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122E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60BE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1EF6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7C5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1E868"/>
    <w:multiLevelType w:val="hybridMultilevel"/>
    <w:tmpl w:val="FFFFFFFF"/>
    <w:lvl w:ilvl="0" w:tplc="4D6811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83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020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143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2D7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4040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A81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FC2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926A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09526B"/>
    <w:multiLevelType w:val="hybridMultilevel"/>
    <w:tmpl w:val="FFFFFFFF"/>
    <w:lvl w:ilvl="0" w:tplc="A52E4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CE9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A0D5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A279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C63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329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01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5422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1E2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AA047F"/>
    <w:multiLevelType w:val="hybridMultilevel"/>
    <w:tmpl w:val="4A7A9844"/>
    <w:lvl w:ilvl="0" w:tplc="22C2B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3D0ACD"/>
    <w:multiLevelType w:val="hybridMultilevel"/>
    <w:tmpl w:val="0EB699C2"/>
    <w:lvl w:ilvl="0" w:tplc="22C2B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EB915"/>
    <w:multiLevelType w:val="hybridMultilevel"/>
    <w:tmpl w:val="FFFFFFFF"/>
    <w:lvl w:ilvl="0" w:tplc="6B200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A870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6469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FA12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1439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040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F453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A2F2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7647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066D44"/>
    <w:multiLevelType w:val="hybridMultilevel"/>
    <w:tmpl w:val="37CC16A6"/>
    <w:lvl w:ilvl="0" w:tplc="22C2B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199305">
    <w:abstractNumId w:val="2"/>
  </w:num>
  <w:num w:numId="2" w16cid:durableId="1753769354">
    <w:abstractNumId w:val="1"/>
  </w:num>
  <w:num w:numId="3" w16cid:durableId="1455250374">
    <w:abstractNumId w:val="10"/>
  </w:num>
  <w:num w:numId="4" w16cid:durableId="1448041596">
    <w:abstractNumId w:val="6"/>
  </w:num>
  <w:num w:numId="5" w16cid:durableId="1903829910">
    <w:abstractNumId w:val="7"/>
  </w:num>
  <w:num w:numId="6" w16cid:durableId="186405053">
    <w:abstractNumId w:val="4"/>
  </w:num>
  <w:num w:numId="7" w16cid:durableId="738601223">
    <w:abstractNumId w:val="5"/>
  </w:num>
  <w:num w:numId="8" w16cid:durableId="73937314">
    <w:abstractNumId w:val="0"/>
  </w:num>
  <w:num w:numId="9" w16cid:durableId="1459764005">
    <w:abstractNumId w:val="3"/>
  </w:num>
  <w:num w:numId="10" w16cid:durableId="328489772">
    <w:abstractNumId w:val="9"/>
  </w:num>
  <w:num w:numId="11" w16cid:durableId="1438260064">
    <w:abstractNumId w:val="8"/>
  </w:num>
  <w:num w:numId="12" w16cid:durableId="12801855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544867"/>
    <w:rsid w:val="00162D2F"/>
    <w:rsid w:val="001648F5"/>
    <w:rsid w:val="001D7CA0"/>
    <w:rsid w:val="00221175"/>
    <w:rsid w:val="00231B6C"/>
    <w:rsid w:val="002663A2"/>
    <w:rsid w:val="002B62D4"/>
    <w:rsid w:val="002E237B"/>
    <w:rsid w:val="004A6FCC"/>
    <w:rsid w:val="007375C0"/>
    <w:rsid w:val="0079585B"/>
    <w:rsid w:val="00856F6A"/>
    <w:rsid w:val="00A912B3"/>
    <w:rsid w:val="00B47615"/>
    <w:rsid w:val="00BE1A69"/>
    <w:rsid w:val="00C11FC9"/>
    <w:rsid w:val="00C50DD8"/>
    <w:rsid w:val="00E618B9"/>
    <w:rsid w:val="00E86308"/>
    <w:rsid w:val="00FF2476"/>
    <w:rsid w:val="04544867"/>
    <w:rsid w:val="05A1D008"/>
    <w:rsid w:val="51619E88"/>
    <w:rsid w:val="612A43DE"/>
    <w:rsid w:val="61DF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44867"/>
  <w15:chartTrackingRefBased/>
  <w15:docId w15:val="{84C2B0EB-0260-421A-B8F4-52A15699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A6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A6FCC"/>
  </w:style>
  <w:style w:type="character" w:customStyle="1" w:styleId="Overskrift3Tegn">
    <w:name w:val="Overskrift 3 Tegn"/>
    <w:basedOn w:val="Standardskriftforavsnitt"/>
    <w:link w:val="Overskrift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e7caf08-6ac7-4ab1-a1fe-11a6c4ef41b6}" enabled="1" method="Privileged" siteId="{da76f643-eee7-4b59-8798-b9664996a99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450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Frode Eggestad</dc:creator>
  <cp:keywords/>
  <dc:description/>
  <cp:lastModifiedBy>Clubsekretær NVMC</cp:lastModifiedBy>
  <cp:revision>14</cp:revision>
  <dcterms:created xsi:type="dcterms:W3CDTF">2025-11-20T09:29:00Z</dcterms:created>
  <dcterms:modified xsi:type="dcterms:W3CDTF">2026-09-17T12:09:00Z</dcterms:modified>
</cp:coreProperties>
</file>